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F2" w:rsidRPr="002E26F2" w:rsidRDefault="002E26F2" w:rsidP="002E26F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sz w:val="18"/>
          <w:szCs w:val="14"/>
          <w:lang w:eastAsia="ru-RU"/>
        </w:rPr>
      </w:pPr>
      <w:r w:rsidRPr="002E26F2">
        <w:rPr>
          <w:rFonts w:ascii="Arial" w:eastAsiaTheme="minorEastAsia" w:hAnsi="Arial" w:cs="Arial"/>
          <w:sz w:val="18"/>
          <w:szCs w:val="14"/>
          <w:lang w:eastAsia="ru-RU"/>
        </w:rPr>
        <w:t>На бланке организации</w:t>
      </w:r>
    </w:p>
    <w:p w:rsidR="002E26F2" w:rsidRPr="002E26F2" w:rsidRDefault="002E26F2">
      <w:pPr>
        <w:rPr>
          <w:rFonts w:ascii="Arial" w:hAnsi="Arial" w:cs="Arial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160F01" w:rsidRPr="002E26F2" w:rsidTr="00160F01">
        <w:tc>
          <w:tcPr>
            <w:tcW w:w="5920" w:type="dxa"/>
          </w:tcPr>
          <w:p w:rsidR="00160F01" w:rsidRPr="002E26F2" w:rsidRDefault="00160F01" w:rsidP="002E26F2">
            <w:pPr>
              <w:rPr>
                <w:rFonts w:ascii="Arial" w:hAnsi="Arial" w:cs="Arial"/>
              </w:rPr>
            </w:pPr>
            <w:r w:rsidRPr="002E26F2">
              <w:rPr>
                <w:rFonts w:ascii="Arial" w:hAnsi="Arial" w:cs="Arial"/>
              </w:rPr>
              <w:t xml:space="preserve">«____» </w:t>
            </w:r>
            <w:r w:rsidR="002E26F2" w:rsidRPr="002E26F2">
              <w:rPr>
                <w:rFonts w:ascii="Arial" w:hAnsi="Arial" w:cs="Arial"/>
              </w:rPr>
              <w:t>_________</w:t>
            </w:r>
            <w:r w:rsidRPr="002E26F2">
              <w:rPr>
                <w:rFonts w:ascii="Arial" w:hAnsi="Arial" w:cs="Arial"/>
              </w:rPr>
              <w:t xml:space="preserve"> 201</w:t>
            </w:r>
            <w:r w:rsidR="002E26F2">
              <w:rPr>
                <w:rFonts w:ascii="Arial" w:hAnsi="Arial" w:cs="Arial"/>
              </w:rPr>
              <w:t>__</w:t>
            </w:r>
            <w:r w:rsidRPr="002E26F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827" w:type="dxa"/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  <w:r w:rsidRPr="002E26F2">
              <w:rPr>
                <w:rFonts w:ascii="Arial" w:hAnsi="Arial" w:cs="Arial"/>
              </w:rPr>
              <w:t>Директор</w:t>
            </w:r>
            <w:proofErr w:type="gramStart"/>
            <w:r w:rsidRPr="002E26F2">
              <w:rPr>
                <w:rFonts w:ascii="Arial" w:hAnsi="Arial" w:cs="Arial"/>
              </w:rPr>
              <w:t>у ООО</w:t>
            </w:r>
            <w:proofErr w:type="gramEnd"/>
            <w:r w:rsidRPr="002E26F2">
              <w:rPr>
                <w:rFonts w:ascii="Arial" w:hAnsi="Arial" w:cs="Arial"/>
              </w:rPr>
              <w:t xml:space="preserve"> «ПК ГАРО»</w:t>
            </w:r>
          </w:p>
          <w:p w:rsidR="00160F01" w:rsidRPr="002E26F2" w:rsidRDefault="00160F01" w:rsidP="00160F01">
            <w:pPr>
              <w:rPr>
                <w:rFonts w:ascii="Arial" w:hAnsi="Arial" w:cs="Arial"/>
              </w:rPr>
            </w:pPr>
            <w:r w:rsidRPr="002E26F2">
              <w:rPr>
                <w:rFonts w:ascii="Arial" w:hAnsi="Arial" w:cs="Arial"/>
              </w:rPr>
              <w:t>Мосолову А.В.</w:t>
            </w:r>
          </w:p>
        </w:tc>
      </w:tr>
    </w:tbl>
    <w:p w:rsidR="00160F01" w:rsidRPr="002E26F2" w:rsidRDefault="00160F01" w:rsidP="00160F01">
      <w:pPr>
        <w:rPr>
          <w:rFonts w:ascii="Arial" w:hAnsi="Arial" w:cs="Arial"/>
        </w:rPr>
      </w:pPr>
    </w:p>
    <w:p w:rsidR="00160F01" w:rsidRPr="002E26F2" w:rsidRDefault="00160F01" w:rsidP="00160F01">
      <w:pPr>
        <w:spacing w:after="0" w:line="240" w:lineRule="auto"/>
        <w:jc w:val="center"/>
        <w:rPr>
          <w:rFonts w:ascii="Arial" w:hAnsi="Arial" w:cs="Arial"/>
          <w:b/>
        </w:rPr>
      </w:pPr>
      <w:r w:rsidRPr="002E26F2">
        <w:rPr>
          <w:rFonts w:ascii="Arial" w:hAnsi="Arial" w:cs="Arial"/>
          <w:b/>
        </w:rPr>
        <w:t xml:space="preserve">ЗАЯВКА </w:t>
      </w:r>
    </w:p>
    <w:p w:rsidR="00160F01" w:rsidRPr="002E26F2" w:rsidRDefault="00160F01" w:rsidP="00160F01">
      <w:pPr>
        <w:spacing w:after="0" w:line="240" w:lineRule="auto"/>
        <w:jc w:val="center"/>
        <w:rPr>
          <w:rFonts w:ascii="Arial" w:hAnsi="Arial" w:cs="Arial"/>
        </w:rPr>
      </w:pPr>
      <w:r w:rsidRPr="002E26F2">
        <w:rPr>
          <w:rFonts w:ascii="Arial" w:hAnsi="Arial" w:cs="Arial"/>
        </w:rPr>
        <w:t xml:space="preserve">на предоставление технико-коммерческого предложения на оборудование, </w:t>
      </w:r>
    </w:p>
    <w:p w:rsidR="00160F01" w:rsidRPr="002E26F2" w:rsidRDefault="00160F01" w:rsidP="00160F01">
      <w:pPr>
        <w:spacing w:after="0" w:line="240" w:lineRule="auto"/>
        <w:jc w:val="center"/>
        <w:rPr>
          <w:rFonts w:ascii="Arial" w:hAnsi="Arial" w:cs="Arial"/>
        </w:rPr>
      </w:pPr>
      <w:r w:rsidRPr="002E26F2">
        <w:rPr>
          <w:rFonts w:ascii="Arial" w:hAnsi="Arial" w:cs="Arial"/>
        </w:rPr>
        <w:t>производимое ООО «ПК ГАРО»</w:t>
      </w:r>
    </w:p>
    <w:p w:rsidR="00160F01" w:rsidRPr="002E26F2" w:rsidRDefault="00160F01" w:rsidP="00160F01">
      <w:pPr>
        <w:spacing w:after="0" w:line="240" w:lineRule="auto"/>
        <w:jc w:val="center"/>
        <w:rPr>
          <w:rFonts w:ascii="Arial" w:hAnsi="Arial" w:cs="Arial"/>
        </w:rPr>
      </w:pPr>
    </w:p>
    <w:p w:rsidR="00160F01" w:rsidRPr="002E26F2" w:rsidRDefault="00160F01" w:rsidP="00160F01">
      <w:pPr>
        <w:rPr>
          <w:rFonts w:ascii="Arial" w:hAnsi="Arial" w:cs="Arial"/>
        </w:rPr>
      </w:pPr>
      <w:r w:rsidRPr="002E26F2">
        <w:rPr>
          <w:rFonts w:ascii="Arial" w:hAnsi="Arial" w:cs="Arial"/>
        </w:rPr>
        <w:t>В связи с производственной необходимостью просим рассмотреть возможность поставки следующего оборудования в адрес ______________________________________________________</w:t>
      </w:r>
    </w:p>
    <w:p w:rsidR="00C57BE5" w:rsidRPr="002E26F2" w:rsidRDefault="00160F01" w:rsidP="00160F01">
      <w:pPr>
        <w:rPr>
          <w:rFonts w:ascii="Arial" w:hAnsi="Arial" w:cs="Arial"/>
        </w:rPr>
      </w:pPr>
      <w:r w:rsidRPr="002E26F2">
        <w:rPr>
          <w:rFonts w:ascii="Arial" w:hAnsi="Arial" w:cs="Arial"/>
        </w:rPr>
        <w:t xml:space="preserve">на условиях поставки </w:t>
      </w:r>
      <w:proofErr w:type="gramStart"/>
      <w:r w:rsidRPr="002E26F2">
        <w:rPr>
          <w:rFonts w:ascii="Arial" w:hAnsi="Arial" w:cs="Arial"/>
        </w:rPr>
        <w:t>до</w:t>
      </w:r>
      <w:proofErr w:type="gramEnd"/>
      <w:r w:rsidRPr="002E26F2">
        <w:rPr>
          <w:rFonts w:ascii="Arial" w:hAnsi="Arial" w:cs="Arial"/>
        </w:rPr>
        <w:t xml:space="preserve"> ______________________________________________________________: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0F01" w:rsidRPr="002E26F2" w:rsidTr="002E26F2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  <w:lang w:val="en-US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  <w:tr w:rsidR="00160F01" w:rsidRPr="002E26F2" w:rsidTr="002E26F2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0F01" w:rsidRPr="002E26F2" w:rsidRDefault="00160F01" w:rsidP="00160F01">
            <w:pPr>
              <w:rPr>
                <w:rFonts w:ascii="Arial" w:hAnsi="Arial" w:cs="Arial"/>
              </w:rPr>
            </w:pPr>
          </w:p>
        </w:tc>
      </w:tr>
    </w:tbl>
    <w:p w:rsidR="00160F01" w:rsidRPr="002E26F2" w:rsidRDefault="00160F01" w:rsidP="00160F01">
      <w:pPr>
        <w:rPr>
          <w:rFonts w:ascii="Arial" w:hAnsi="Arial" w:cs="Arial"/>
        </w:rPr>
      </w:pPr>
    </w:p>
    <w:p w:rsidR="00160F01" w:rsidRPr="002E26F2" w:rsidRDefault="00160F01" w:rsidP="00160F01">
      <w:pPr>
        <w:rPr>
          <w:rFonts w:ascii="Arial" w:hAnsi="Arial" w:cs="Arial"/>
        </w:rPr>
      </w:pPr>
      <w:r w:rsidRPr="002E26F2">
        <w:rPr>
          <w:rFonts w:ascii="Arial" w:hAnsi="Arial" w:cs="Arial"/>
        </w:rPr>
        <w:t>Техническое задание прилагается.</w:t>
      </w:r>
    </w:p>
    <w:p w:rsidR="00160F01" w:rsidRPr="002E26F2" w:rsidRDefault="00160F01" w:rsidP="00160F01">
      <w:pPr>
        <w:spacing w:after="0"/>
        <w:rPr>
          <w:rFonts w:ascii="Arial" w:hAnsi="Arial" w:cs="Arial"/>
        </w:rPr>
      </w:pPr>
      <w:r w:rsidRPr="002E26F2">
        <w:rPr>
          <w:rFonts w:ascii="Arial" w:hAnsi="Arial" w:cs="Arial"/>
        </w:rPr>
        <w:t>_____________________________</w:t>
      </w:r>
    </w:p>
    <w:p w:rsidR="00160F01" w:rsidRPr="002E26F2" w:rsidRDefault="00160F01" w:rsidP="00160F01">
      <w:pPr>
        <w:spacing w:after="0"/>
        <w:rPr>
          <w:rFonts w:ascii="Arial" w:hAnsi="Arial" w:cs="Arial"/>
          <w:vertAlign w:val="superscript"/>
        </w:rPr>
      </w:pPr>
      <w:r w:rsidRPr="002E26F2">
        <w:rPr>
          <w:rFonts w:ascii="Arial" w:hAnsi="Arial" w:cs="Arial"/>
          <w:vertAlign w:val="superscript"/>
        </w:rPr>
        <w:t>(должность)</w:t>
      </w:r>
    </w:p>
    <w:p w:rsidR="00160F01" w:rsidRPr="002E26F2" w:rsidRDefault="00160F01" w:rsidP="00160F01">
      <w:pPr>
        <w:spacing w:after="0"/>
        <w:rPr>
          <w:rFonts w:ascii="Arial" w:hAnsi="Arial" w:cs="Arial"/>
        </w:rPr>
      </w:pPr>
      <w:r w:rsidRPr="002E26F2">
        <w:rPr>
          <w:rFonts w:ascii="Arial" w:hAnsi="Arial" w:cs="Arial"/>
        </w:rPr>
        <w:t>_____________________________</w:t>
      </w:r>
    </w:p>
    <w:p w:rsidR="00160F01" w:rsidRPr="002E26F2" w:rsidRDefault="00160F01" w:rsidP="00160F01">
      <w:pPr>
        <w:spacing w:after="0"/>
        <w:rPr>
          <w:rFonts w:ascii="Arial" w:hAnsi="Arial" w:cs="Arial"/>
          <w:vertAlign w:val="superscript"/>
        </w:rPr>
      </w:pPr>
      <w:r w:rsidRPr="002E26F2">
        <w:rPr>
          <w:rFonts w:ascii="Arial" w:hAnsi="Arial" w:cs="Arial"/>
          <w:vertAlign w:val="superscript"/>
        </w:rPr>
        <w:t>(ФИО)</w:t>
      </w:r>
    </w:p>
    <w:p w:rsidR="00160F01" w:rsidRPr="002E26F2" w:rsidRDefault="00160F01" w:rsidP="00160F01">
      <w:pPr>
        <w:spacing w:after="0"/>
        <w:rPr>
          <w:rFonts w:ascii="Arial" w:hAnsi="Arial" w:cs="Arial"/>
        </w:rPr>
      </w:pPr>
      <w:r w:rsidRPr="002E26F2">
        <w:rPr>
          <w:rFonts w:ascii="Arial" w:hAnsi="Arial" w:cs="Arial"/>
        </w:rPr>
        <w:t>_____________________________</w:t>
      </w:r>
    </w:p>
    <w:p w:rsidR="00160F01" w:rsidRPr="002E26F2" w:rsidRDefault="00160F01" w:rsidP="00160F01">
      <w:pPr>
        <w:spacing w:after="0"/>
        <w:rPr>
          <w:rFonts w:ascii="Arial" w:hAnsi="Arial" w:cs="Arial"/>
          <w:vertAlign w:val="superscript"/>
        </w:rPr>
      </w:pPr>
      <w:r w:rsidRPr="002E26F2">
        <w:rPr>
          <w:rFonts w:ascii="Arial" w:hAnsi="Arial" w:cs="Arial"/>
          <w:vertAlign w:val="superscript"/>
        </w:rPr>
        <w:t>(число)</w:t>
      </w:r>
    </w:p>
    <w:p w:rsidR="00160F01" w:rsidRPr="002E26F2" w:rsidRDefault="00160F01" w:rsidP="00160F01">
      <w:pPr>
        <w:spacing w:after="0"/>
        <w:rPr>
          <w:rFonts w:ascii="Arial" w:hAnsi="Arial" w:cs="Arial"/>
        </w:rPr>
      </w:pPr>
      <w:r w:rsidRPr="002E26F2">
        <w:rPr>
          <w:rFonts w:ascii="Arial" w:hAnsi="Arial" w:cs="Arial"/>
        </w:rPr>
        <w:t>_____________________________</w:t>
      </w:r>
    </w:p>
    <w:p w:rsidR="00160F01" w:rsidRPr="002E26F2" w:rsidRDefault="00160F01" w:rsidP="00160F01">
      <w:pPr>
        <w:spacing w:after="0"/>
        <w:rPr>
          <w:rFonts w:ascii="Arial" w:hAnsi="Arial" w:cs="Arial"/>
          <w:vertAlign w:val="superscript"/>
        </w:rPr>
      </w:pPr>
      <w:r w:rsidRPr="002E26F2">
        <w:rPr>
          <w:rFonts w:ascii="Arial" w:hAnsi="Arial" w:cs="Arial"/>
          <w:vertAlign w:val="superscript"/>
        </w:rPr>
        <w:t>(подпись)</w:t>
      </w:r>
    </w:p>
    <w:p w:rsidR="00160F01" w:rsidRPr="002E26F2" w:rsidRDefault="00160F01" w:rsidP="00160F01">
      <w:pPr>
        <w:spacing w:after="0"/>
        <w:rPr>
          <w:rFonts w:ascii="Arial" w:hAnsi="Arial" w:cs="Arial"/>
          <w:vertAlign w:val="superscript"/>
        </w:rPr>
      </w:pPr>
    </w:p>
    <w:p w:rsidR="002E26F2" w:rsidRPr="002E26F2" w:rsidRDefault="002E26F2" w:rsidP="00160F01">
      <w:pPr>
        <w:spacing w:after="0"/>
        <w:rPr>
          <w:rFonts w:ascii="Arial" w:hAnsi="Arial" w:cs="Arial"/>
          <w:vertAlign w:val="superscript"/>
        </w:rPr>
      </w:pPr>
    </w:p>
    <w:p w:rsidR="002E26F2" w:rsidRPr="002E26F2" w:rsidRDefault="002E26F2" w:rsidP="00160F01">
      <w:pPr>
        <w:spacing w:after="0"/>
        <w:rPr>
          <w:rFonts w:ascii="Arial" w:hAnsi="Arial" w:cs="Arial"/>
          <w:vertAlign w:val="superscript"/>
        </w:rPr>
      </w:pPr>
    </w:p>
    <w:p w:rsidR="002E26F2" w:rsidRPr="002E26F2" w:rsidRDefault="002E26F2" w:rsidP="00160F01">
      <w:pPr>
        <w:spacing w:after="0"/>
        <w:rPr>
          <w:rFonts w:ascii="Arial" w:hAnsi="Arial" w:cs="Arial"/>
          <w:vertAlign w:val="superscript"/>
        </w:rPr>
      </w:pPr>
    </w:p>
    <w:p w:rsidR="002E26F2" w:rsidRPr="002E26F2" w:rsidRDefault="002E26F2" w:rsidP="002E26F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sz w:val="14"/>
          <w:szCs w:val="14"/>
          <w:lang w:val="en-US" w:eastAsia="ru-RU"/>
        </w:rPr>
      </w:pPr>
    </w:p>
    <w:p w:rsidR="002E26F2" w:rsidRPr="002E26F2" w:rsidRDefault="002E26F2" w:rsidP="002E26F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sz w:val="14"/>
          <w:szCs w:val="14"/>
          <w:lang w:val="en-US" w:eastAsia="ru-RU"/>
        </w:rPr>
      </w:pPr>
    </w:p>
    <w:p w:rsidR="002E26F2" w:rsidRPr="002E26F2" w:rsidRDefault="002E26F2" w:rsidP="002E26F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sz w:val="14"/>
          <w:szCs w:val="14"/>
          <w:lang w:val="en-US" w:eastAsia="ru-RU"/>
        </w:rPr>
      </w:pPr>
    </w:p>
    <w:p w:rsidR="002E26F2" w:rsidRPr="002E26F2" w:rsidRDefault="002E26F2" w:rsidP="002E26F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sz w:val="18"/>
          <w:szCs w:val="14"/>
          <w:lang w:eastAsia="ru-RU"/>
        </w:rPr>
        <w:sectPr w:rsidR="002E26F2" w:rsidRPr="002E26F2" w:rsidSect="002E26F2">
          <w:pgSz w:w="11910" w:h="16840"/>
          <w:pgMar w:top="220" w:right="460" w:bottom="280" w:left="760" w:header="720" w:footer="720" w:gutter="0"/>
          <w:cols w:space="720"/>
          <w:noEndnote/>
        </w:sectPr>
      </w:pPr>
    </w:p>
    <w:p w:rsidR="002E26F2" w:rsidRPr="002E26F2" w:rsidRDefault="002E26F2" w:rsidP="002E26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eastAsiaTheme="minorEastAsia" w:hAnsi="Arial" w:cs="Arial"/>
          <w:color w:val="151616"/>
          <w:spacing w:val="-3"/>
          <w:sz w:val="20"/>
          <w:szCs w:val="20"/>
          <w:lang w:val="en-US" w:eastAsia="ru-RU"/>
        </w:rPr>
      </w:pPr>
      <w:bookmarkStart w:id="0" w:name="Страница 2"/>
      <w:bookmarkEnd w:id="0"/>
      <w:r w:rsidRPr="002E26F2">
        <w:rPr>
          <w:rFonts w:ascii="Arial" w:eastAsiaTheme="minorEastAsia" w:hAnsi="Arial" w:cs="Arial"/>
          <w:color w:val="151616"/>
          <w:spacing w:val="-3"/>
          <w:sz w:val="20"/>
          <w:szCs w:val="20"/>
          <w:lang w:eastAsia="ru-RU"/>
        </w:rPr>
        <w:lastRenderedPageBreak/>
        <w:t>Приложение к Заявке</w:t>
      </w:r>
    </w:p>
    <w:p w:rsidR="002E26F2" w:rsidRPr="002E26F2" w:rsidRDefault="002E26F2" w:rsidP="002E26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eastAsiaTheme="minorEastAsia" w:hAnsi="Arial" w:cs="Arial"/>
          <w:color w:val="151616"/>
          <w:spacing w:val="-3"/>
          <w:sz w:val="20"/>
          <w:szCs w:val="20"/>
          <w:lang w:eastAsia="ru-RU"/>
        </w:rPr>
      </w:pPr>
      <w:r w:rsidRPr="002E26F2">
        <w:rPr>
          <w:rFonts w:ascii="Arial" w:eastAsiaTheme="minorEastAsia" w:hAnsi="Arial" w:cs="Arial"/>
          <w:color w:val="151616"/>
          <w:spacing w:val="-3"/>
          <w:sz w:val="20"/>
          <w:szCs w:val="20"/>
          <w:lang w:eastAsia="ru-RU"/>
        </w:rPr>
        <w:t>От «___» ________ 201__ г.</w:t>
      </w:r>
    </w:p>
    <w:p w:rsidR="002E26F2" w:rsidRPr="002E26F2" w:rsidRDefault="002E26F2" w:rsidP="002E26F2">
      <w:pPr>
        <w:spacing w:after="0" w:line="240" w:lineRule="auto"/>
        <w:jc w:val="center"/>
        <w:rPr>
          <w:rFonts w:ascii="Arial" w:hAnsi="Arial" w:cs="Arial"/>
          <w:b/>
        </w:rPr>
      </w:pPr>
      <w:r w:rsidRPr="002E26F2">
        <w:rPr>
          <w:rFonts w:ascii="Arial" w:hAnsi="Arial" w:cs="Arial"/>
          <w:b/>
        </w:rPr>
        <w:t>Техническое задание к заявке</w:t>
      </w:r>
    </w:p>
    <w:p w:rsidR="002E26F2" w:rsidRPr="002E26F2" w:rsidRDefault="002E26F2" w:rsidP="002E26F2">
      <w:pPr>
        <w:widowControl w:val="0"/>
        <w:kinsoku w:val="0"/>
        <w:overflowPunct w:val="0"/>
        <w:autoSpaceDE w:val="0"/>
        <w:autoSpaceDN w:val="0"/>
        <w:adjustRightInd w:val="0"/>
        <w:spacing w:before="12" w:after="1" w:line="240" w:lineRule="auto"/>
        <w:rPr>
          <w:rFonts w:ascii="Arial" w:eastAsiaTheme="minorEastAsia" w:hAnsi="Arial" w:cs="Arial"/>
          <w:b/>
          <w:bCs/>
          <w:i/>
          <w:iCs/>
          <w:sz w:val="27"/>
          <w:szCs w:val="27"/>
          <w:lang w:eastAsia="ru-RU"/>
        </w:rPr>
      </w:pPr>
      <w:bookmarkStart w:id="1" w:name="_GoBack"/>
      <w:bookmarkEnd w:id="1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1"/>
      </w:tblGrid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1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Наименование оборудования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9" w:after="0" w:line="240" w:lineRule="auto"/>
              <w:ind w:left="1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Условия эксплуатации (t</w:t>
            </w:r>
            <w:r w:rsidRPr="002E26F2">
              <w:rPr>
                <w:rFonts w:ascii="Arial" w:eastAsiaTheme="minorEastAsia" w:hAnsi="Arial" w:cs="Arial"/>
                <w:color w:val="151616"/>
                <w:position w:val="10"/>
                <w:sz w:val="10"/>
                <w:szCs w:val="10"/>
                <w:lang w:eastAsia="ru-RU"/>
              </w:rPr>
              <w:t xml:space="preserve">0 </w:t>
            </w: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воздуха, влажность и проч.)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1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Назначение оборудования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1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1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Для запроса навесного оборудования: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27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 xml:space="preserve">Сведения о шасси (марка, модель, год </w:t>
            </w:r>
            <w:proofErr w:type="spellStart"/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вып</w:t>
            </w:r>
            <w:proofErr w:type="spellEnd"/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.)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27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Типоразмер колес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27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Грузоподъемность и марка буксируемых автосамосвалов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27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Комплектация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27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Функционал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1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Характеристики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27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Марка (тип) оборудования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27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Производительность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27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Тип привода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27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Напряжение, мощность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27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Габаритные размеры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27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Масса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27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Конструктивное исполнение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27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Дополнительные опции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1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Шеф-монтажные</w:t>
            </w:r>
            <w:proofErr w:type="gramEnd"/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 xml:space="preserve"> работы (требуются или нет)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1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Инструктаж персонала (требуется или нет)</w:t>
            </w:r>
          </w:p>
        </w:tc>
      </w:tr>
      <w:tr w:rsidR="002E26F2" w:rsidRPr="002E26F2" w:rsidTr="004A2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1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Доставка (требуется или нет, адрес)</w:t>
            </w:r>
          </w:p>
        </w:tc>
      </w:tr>
      <w:tr w:rsidR="002E26F2" w:rsidRPr="002E26F2" w:rsidTr="002E2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2"/>
        </w:trPr>
        <w:tc>
          <w:tcPr>
            <w:tcW w:w="10171" w:type="dxa"/>
            <w:tcBorders>
              <w:top w:val="single" w:sz="2" w:space="0" w:color="C1C7C8"/>
              <w:left w:val="single" w:sz="2" w:space="0" w:color="C1C7C8"/>
              <w:bottom w:val="single" w:sz="2" w:space="0" w:color="C1C7C8"/>
              <w:right w:val="single" w:sz="2" w:space="0" w:color="C1C7C8"/>
            </w:tcBorders>
          </w:tcPr>
          <w:p w:rsidR="002E26F2" w:rsidRPr="002E26F2" w:rsidRDefault="002E26F2" w:rsidP="002E2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1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26F2">
              <w:rPr>
                <w:rFonts w:ascii="Arial" w:eastAsiaTheme="minorEastAsia" w:hAnsi="Arial" w:cs="Arial"/>
                <w:color w:val="151616"/>
                <w:sz w:val="20"/>
                <w:szCs w:val="20"/>
                <w:lang w:eastAsia="ru-RU"/>
              </w:rPr>
              <w:t>Заметки:</w:t>
            </w:r>
          </w:p>
        </w:tc>
      </w:tr>
    </w:tbl>
    <w:p w:rsidR="002E26F2" w:rsidRPr="002E26F2" w:rsidRDefault="002E26F2" w:rsidP="002E26F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b/>
          <w:bCs/>
          <w:i/>
          <w:iCs/>
          <w:sz w:val="11"/>
          <w:szCs w:val="11"/>
          <w:lang w:eastAsia="ru-RU"/>
        </w:rPr>
      </w:pPr>
    </w:p>
    <w:tbl>
      <w:tblPr>
        <w:tblStyle w:val="a3"/>
        <w:tblW w:w="0" w:type="auto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3261"/>
        <w:gridCol w:w="2887"/>
      </w:tblGrid>
      <w:tr w:rsidR="002E26F2" w:rsidRPr="002E26F2" w:rsidTr="002E26F2">
        <w:trPr>
          <w:jc w:val="center"/>
        </w:trPr>
        <w:tc>
          <w:tcPr>
            <w:tcW w:w="3881" w:type="dxa"/>
            <w:tcBorders>
              <w:bottom w:val="single" w:sz="4" w:space="0" w:color="auto"/>
            </w:tcBorders>
          </w:tcPr>
          <w:p w:rsidR="002E26F2" w:rsidRPr="002E26F2" w:rsidRDefault="002E26F2" w:rsidP="00160F01">
            <w:pPr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  <w:vertAlign w:val="superscript"/>
              </w:rPr>
              <w:t xml:space="preserve">                                                     /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E26F2" w:rsidRPr="002E26F2" w:rsidRDefault="002E26F2" w:rsidP="002E26F2">
            <w:pPr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  <w:vertAlign w:val="superscript"/>
              </w:rPr>
              <w:t xml:space="preserve">                                               /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2E26F2" w:rsidRPr="002E26F2" w:rsidRDefault="002E26F2" w:rsidP="00160F01">
            <w:pPr>
              <w:rPr>
                <w:rFonts w:ascii="Arial" w:hAnsi="Arial" w:cs="Arial"/>
                <w:sz w:val="32"/>
                <w:vertAlign w:val="superscript"/>
              </w:rPr>
            </w:pPr>
          </w:p>
        </w:tc>
      </w:tr>
      <w:tr w:rsidR="002E26F2" w:rsidRPr="002E26F2" w:rsidTr="002E26F2">
        <w:trPr>
          <w:jc w:val="center"/>
        </w:trPr>
        <w:tc>
          <w:tcPr>
            <w:tcW w:w="3881" w:type="dxa"/>
            <w:tcBorders>
              <w:top w:val="single" w:sz="4" w:space="0" w:color="auto"/>
            </w:tcBorders>
          </w:tcPr>
          <w:p w:rsidR="002E26F2" w:rsidRPr="002E26F2" w:rsidRDefault="002E26F2" w:rsidP="00160F01">
            <w:pPr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  <w:vertAlign w:val="superscript"/>
              </w:rPr>
              <w:t xml:space="preserve">                </w:t>
            </w:r>
            <w:r w:rsidRPr="002E26F2">
              <w:rPr>
                <w:rFonts w:ascii="Arial" w:hAnsi="Arial" w:cs="Arial"/>
                <w:sz w:val="32"/>
                <w:vertAlign w:val="superscript"/>
              </w:rPr>
              <w:t>должность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E26F2" w:rsidRPr="002E26F2" w:rsidRDefault="002E26F2" w:rsidP="00160F01">
            <w:pPr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  <w:vertAlign w:val="superscript"/>
              </w:rPr>
              <w:t xml:space="preserve">        </w:t>
            </w:r>
            <w:r w:rsidRPr="002E26F2">
              <w:rPr>
                <w:rFonts w:ascii="Arial" w:hAnsi="Arial" w:cs="Arial"/>
                <w:sz w:val="32"/>
                <w:vertAlign w:val="superscript"/>
              </w:rPr>
              <w:t>подпись</w:t>
            </w: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2E26F2" w:rsidRPr="002E26F2" w:rsidRDefault="002E26F2" w:rsidP="00160F01">
            <w:pPr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  <w:vertAlign w:val="superscript"/>
              </w:rPr>
              <w:t xml:space="preserve">            </w:t>
            </w:r>
            <w:r w:rsidRPr="002E26F2">
              <w:rPr>
                <w:rFonts w:ascii="Arial" w:hAnsi="Arial" w:cs="Arial"/>
                <w:sz w:val="32"/>
                <w:vertAlign w:val="superscript"/>
              </w:rPr>
              <w:t>ФИО</w:t>
            </w:r>
          </w:p>
        </w:tc>
      </w:tr>
    </w:tbl>
    <w:p w:rsidR="002E26F2" w:rsidRPr="002E26F2" w:rsidRDefault="002E26F2" w:rsidP="00160F01">
      <w:pPr>
        <w:spacing w:after="0"/>
        <w:rPr>
          <w:rFonts w:ascii="Arial" w:hAnsi="Arial" w:cs="Arial"/>
          <w:sz w:val="32"/>
          <w:vertAlign w:val="superscript"/>
        </w:rPr>
      </w:pPr>
    </w:p>
    <w:sectPr w:rsidR="002E26F2" w:rsidRPr="002E26F2" w:rsidSect="002E26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A3"/>
    <w:rsid w:val="00160F01"/>
    <w:rsid w:val="002E26F2"/>
    <w:rsid w:val="008514A3"/>
    <w:rsid w:val="00C5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2E26F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2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2E26F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</dc:creator>
  <cp:lastModifiedBy>Мария Владимировна</cp:lastModifiedBy>
  <cp:revision>2</cp:revision>
  <dcterms:created xsi:type="dcterms:W3CDTF">2019-06-17T14:14:00Z</dcterms:created>
  <dcterms:modified xsi:type="dcterms:W3CDTF">2019-06-17T14:14:00Z</dcterms:modified>
</cp:coreProperties>
</file>